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E24E" w14:textId="77777777" w:rsidR="006022A3" w:rsidRPr="007276A7" w:rsidRDefault="006022A3" w:rsidP="00267CA9">
      <w:pPr>
        <w:pStyle w:val="NormalWeb"/>
        <w:spacing w:beforeAutospacing="0" w:after="0" w:afterAutospacing="0"/>
        <w:jc w:val="center"/>
        <w:rPr>
          <w:rFonts w:ascii="Comic Sans MS" w:hAnsi="Comic Sans MS" w:cs="Calibri"/>
          <w:b/>
          <w:bCs/>
          <w:sz w:val="16"/>
          <w:szCs w:val="16"/>
        </w:rPr>
      </w:pPr>
      <w:r w:rsidRPr="007276A7">
        <w:rPr>
          <w:rFonts w:ascii="Comic Sans MS" w:hAnsi="Comic Sans MS" w:cs="Calibri"/>
          <w:b/>
          <w:bCs/>
          <w:noProof/>
          <w:sz w:val="16"/>
          <w:szCs w:val="16"/>
        </w:rPr>
        <w:drawing>
          <wp:inline distT="0" distB="0" distL="0" distR="0" wp14:anchorId="118F3003" wp14:editId="3D31AB79">
            <wp:extent cx="3914983" cy="1757238"/>
            <wp:effectExtent l="19050" t="0" r="9317" b="0"/>
            <wp:docPr id="4" name="Image 4" descr="LOGO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V2"/>
                    <pic:cNvPicPr>
                      <a:picLocks noChangeAspect="1" noChangeArrowheads="1"/>
                    </pic:cNvPicPr>
                  </pic:nvPicPr>
                  <pic:blipFill>
                    <a:blip r:embed="rId8"/>
                    <a:srcRect/>
                    <a:stretch>
                      <a:fillRect/>
                    </a:stretch>
                  </pic:blipFill>
                  <pic:spPr bwMode="auto">
                    <a:xfrm>
                      <a:off x="0" y="0"/>
                      <a:ext cx="3917289" cy="1758273"/>
                    </a:xfrm>
                    <a:prstGeom prst="rect">
                      <a:avLst/>
                    </a:prstGeom>
                    <a:noFill/>
                    <a:ln w="9525">
                      <a:noFill/>
                      <a:miter lim="800000"/>
                      <a:headEnd/>
                      <a:tailEnd/>
                    </a:ln>
                  </pic:spPr>
                </pic:pic>
              </a:graphicData>
            </a:graphic>
          </wp:inline>
        </w:drawing>
      </w:r>
    </w:p>
    <w:p w14:paraId="65467FE8" w14:textId="77777777" w:rsidR="006022A3" w:rsidRPr="007276A7" w:rsidRDefault="006022A3">
      <w:pPr>
        <w:pStyle w:val="NormalWeb"/>
        <w:spacing w:beforeAutospacing="0" w:after="0" w:afterAutospacing="0"/>
        <w:rPr>
          <w:rFonts w:ascii="Comic Sans MS" w:hAnsi="Comic Sans MS" w:cs="Calibri"/>
          <w:b/>
          <w:bCs/>
          <w:sz w:val="16"/>
          <w:szCs w:val="16"/>
        </w:rPr>
      </w:pPr>
    </w:p>
    <w:p w14:paraId="5CA5E29D" w14:textId="77777777" w:rsidR="001A6D7F" w:rsidRPr="007276A7" w:rsidRDefault="001A6D7F">
      <w:pPr>
        <w:pStyle w:val="NormalWeb"/>
        <w:spacing w:beforeAutospacing="0" w:after="0" w:afterAutospacing="0"/>
        <w:rPr>
          <w:rFonts w:ascii="Comic Sans MS" w:hAnsi="Comic Sans MS" w:cs="Calibri"/>
          <w:sz w:val="16"/>
          <w:szCs w:val="16"/>
        </w:rPr>
      </w:pPr>
    </w:p>
    <w:p w14:paraId="62F37A20"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Bonjour à toutes</w:t>
      </w:r>
      <w:r w:rsidR="006022A3" w:rsidRPr="0069101D">
        <w:rPr>
          <w:rFonts w:asciiTheme="minorHAnsi" w:hAnsiTheme="minorHAnsi" w:cstheme="minorHAnsi"/>
          <w:sz w:val="18"/>
          <w:szCs w:val="18"/>
        </w:rPr>
        <w:t xml:space="preserve"> et à tous</w:t>
      </w:r>
      <w:r w:rsidRPr="0069101D">
        <w:rPr>
          <w:rFonts w:asciiTheme="minorHAnsi" w:hAnsiTheme="minorHAnsi" w:cstheme="minorHAnsi"/>
          <w:sz w:val="18"/>
          <w:szCs w:val="18"/>
        </w:rPr>
        <w:t xml:space="preserve">, </w:t>
      </w:r>
    </w:p>
    <w:p w14:paraId="31A0F657"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071743D9"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Notre engagement politique s’est construit sur un objectif : mieux vivre ensemble à Belley et en Bugey-Sud et sur trois piliers : la justice sociale, la justice environnementale et la démocratie participative. C’est cet engagement que nous faisons vivre en tant que seule force d’opposition au conseil municipal. </w:t>
      </w:r>
    </w:p>
    <w:p w14:paraId="66AC4C31" w14:textId="77777777" w:rsidR="007276A7" w:rsidRPr="0069101D" w:rsidRDefault="007276A7">
      <w:pPr>
        <w:pStyle w:val="NormalWeb"/>
        <w:spacing w:beforeAutospacing="0" w:after="0" w:afterAutospacing="0"/>
        <w:rPr>
          <w:rFonts w:asciiTheme="minorHAnsi" w:hAnsiTheme="minorHAnsi" w:cstheme="minorHAnsi"/>
          <w:sz w:val="18"/>
          <w:szCs w:val="18"/>
        </w:rPr>
      </w:pPr>
    </w:p>
    <w:p w14:paraId="22927FF3"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694355E1" w14:textId="7E936AC7" w:rsidR="00267CA9" w:rsidRPr="0069101D" w:rsidRDefault="00267CA9">
      <w:pPr>
        <w:pStyle w:val="NormalWeb"/>
        <w:spacing w:beforeAutospacing="0" w:after="0" w:afterAutospacing="0"/>
        <w:rPr>
          <w:rFonts w:asciiTheme="minorHAnsi" w:hAnsiTheme="minorHAnsi" w:cstheme="minorHAnsi"/>
          <w:b/>
          <w:bCs/>
          <w:color w:val="00B0F0"/>
          <w:sz w:val="18"/>
          <w:szCs w:val="18"/>
          <w:u w:val="single"/>
        </w:rPr>
      </w:pPr>
      <w:r w:rsidRPr="0069101D">
        <w:rPr>
          <w:rFonts w:asciiTheme="minorHAnsi" w:hAnsiTheme="minorHAnsi" w:cstheme="minorHAnsi"/>
          <w:b/>
          <w:bCs/>
          <w:color w:val="00B0F0"/>
          <w:sz w:val="18"/>
          <w:szCs w:val="18"/>
          <w:u w:val="single"/>
        </w:rPr>
        <w:t>1/VIVRE, MIEUX VIVRE</w:t>
      </w:r>
      <w:r w:rsidR="00046D98" w:rsidRPr="0069101D">
        <w:rPr>
          <w:rFonts w:asciiTheme="minorHAnsi" w:hAnsiTheme="minorHAnsi" w:cstheme="minorHAnsi"/>
          <w:b/>
          <w:bCs/>
          <w:color w:val="00B0F0"/>
          <w:sz w:val="18"/>
          <w:szCs w:val="18"/>
          <w:u w:val="single"/>
        </w:rPr>
        <w:t>,</w:t>
      </w:r>
      <w:r w:rsidR="0003059D">
        <w:rPr>
          <w:rFonts w:asciiTheme="minorHAnsi" w:hAnsiTheme="minorHAnsi" w:cstheme="minorHAnsi"/>
          <w:b/>
          <w:bCs/>
          <w:color w:val="00B0F0"/>
          <w:sz w:val="18"/>
          <w:szCs w:val="18"/>
          <w:u w:val="single"/>
        </w:rPr>
        <w:t xml:space="preserve"> </w:t>
      </w:r>
      <w:r w:rsidR="00046D98" w:rsidRPr="0069101D">
        <w:rPr>
          <w:rFonts w:asciiTheme="minorHAnsi" w:hAnsiTheme="minorHAnsi" w:cstheme="minorHAnsi"/>
          <w:b/>
          <w:bCs/>
          <w:color w:val="00B0F0"/>
          <w:sz w:val="18"/>
          <w:szCs w:val="18"/>
          <w:u w:val="single"/>
        </w:rPr>
        <w:t>MIEUX VIVRE ENSEMBLE, A BELLEY ET EN BUGEY-SUD</w:t>
      </w:r>
    </w:p>
    <w:p w14:paraId="57429950" w14:textId="77777777" w:rsidR="001A6D7F" w:rsidRPr="0069101D" w:rsidRDefault="001A6D7F">
      <w:pPr>
        <w:pStyle w:val="NormalWeb"/>
        <w:spacing w:beforeAutospacing="0" w:after="0" w:afterAutospacing="0"/>
        <w:rPr>
          <w:rFonts w:asciiTheme="minorHAnsi" w:hAnsiTheme="minorHAnsi" w:cstheme="minorHAnsi"/>
          <w:b/>
          <w:bCs/>
          <w:sz w:val="18"/>
          <w:szCs w:val="18"/>
          <w:u w:val="single"/>
        </w:rPr>
      </w:pPr>
    </w:p>
    <w:p w14:paraId="31008694"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b/>
          <w:bCs/>
          <w:sz w:val="18"/>
          <w:szCs w:val="18"/>
        </w:rPr>
        <w:t>VIVRE</w:t>
      </w:r>
      <w:r w:rsidRPr="0069101D">
        <w:rPr>
          <w:rFonts w:asciiTheme="minorHAnsi" w:hAnsiTheme="minorHAnsi" w:cstheme="minorHAnsi"/>
          <w:sz w:val="18"/>
          <w:szCs w:val="18"/>
        </w:rPr>
        <w:t xml:space="preserve">, être en vie, habiter, choisir sa conduite, subsister nous renvoie à ce qui est important pour </w:t>
      </w:r>
      <w:proofErr w:type="spellStart"/>
      <w:r w:rsidRPr="0069101D">
        <w:rPr>
          <w:rFonts w:asciiTheme="minorHAnsi" w:hAnsiTheme="minorHAnsi" w:cstheme="minorHAnsi"/>
          <w:sz w:val="18"/>
          <w:szCs w:val="18"/>
        </w:rPr>
        <w:t>chacun-e</w:t>
      </w:r>
      <w:proofErr w:type="spellEnd"/>
      <w:r w:rsidRPr="0069101D">
        <w:rPr>
          <w:rFonts w:asciiTheme="minorHAnsi" w:hAnsiTheme="minorHAnsi" w:cstheme="minorHAnsi"/>
          <w:sz w:val="18"/>
          <w:szCs w:val="18"/>
        </w:rPr>
        <w:t xml:space="preserve"> d’entre nous et ceux que nous aimons. La commune est le territoire de base dans lequel cette vie se déploie et notre démarche politique veut accompagner ce parcours personnel et collectif.</w:t>
      </w:r>
    </w:p>
    <w:p w14:paraId="7C37A08C"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7D171151"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b/>
          <w:bCs/>
          <w:sz w:val="18"/>
          <w:szCs w:val="18"/>
        </w:rPr>
        <w:t>MIEUX VIVRE</w:t>
      </w:r>
      <w:r w:rsidRPr="0069101D">
        <w:rPr>
          <w:rFonts w:asciiTheme="minorHAnsi" w:hAnsiTheme="minorHAnsi" w:cstheme="minorHAnsi"/>
          <w:sz w:val="18"/>
          <w:szCs w:val="18"/>
        </w:rPr>
        <w:t xml:space="preserve"> : Mieux vivre se veut comme une promesse, un engagement de notre équipe : nous n’avons pas la prétention de faire le bonheur de </w:t>
      </w:r>
      <w:proofErr w:type="spellStart"/>
      <w:r w:rsidRPr="0069101D">
        <w:rPr>
          <w:rFonts w:asciiTheme="minorHAnsi" w:hAnsiTheme="minorHAnsi" w:cstheme="minorHAnsi"/>
          <w:sz w:val="18"/>
          <w:szCs w:val="18"/>
        </w:rPr>
        <w:t>chacun-e</w:t>
      </w:r>
      <w:proofErr w:type="spellEnd"/>
      <w:r w:rsidRPr="0069101D">
        <w:rPr>
          <w:rFonts w:asciiTheme="minorHAnsi" w:hAnsiTheme="minorHAnsi" w:cstheme="minorHAnsi"/>
          <w:sz w:val="18"/>
          <w:szCs w:val="18"/>
        </w:rPr>
        <w:t xml:space="preserve">, mais nous nous considérons comme </w:t>
      </w:r>
      <w:proofErr w:type="spellStart"/>
      <w:r w:rsidRPr="0069101D">
        <w:rPr>
          <w:rFonts w:asciiTheme="minorHAnsi" w:hAnsiTheme="minorHAnsi" w:cstheme="minorHAnsi"/>
          <w:sz w:val="18"/>
          <w:szCs w:val="18"/>
        </w:rPr>
        <w:t>engagé-es</w:t>
      </w:r>
      <w:proofErr w:type="spellEnd"/>
      <w:r w:rsidRPr="0069101D">
        <w:rPr>
          <w:rFonts w:asciiTheme="minorHAnsi" w:hAnsiTheme="minorHAnsi" w:cstheme="minorHAnsi"/>
          <w:sz w:val="18"/>
          <w:szCs w:val="18"/>
        </w:rPr>
        <w:t xml:space="preserve"> dans cette volonté de transformer notre territoire pour ses </w:t>
      </w:r>
      <w:proofErr w:type="spellStart"/>
      <w:r w:rsidRPr="0069101D">
        <w:rPr>
          <w:rFonts w:asciiTheme="minorHAnsi" w:hAnsiTheme="minorHAnsi" w:cstheme="minorHAnsi"/>
          <w:sz w:val="18"/>
          <w:szCs w:val="18"/>
        </w:rPr>
        <w:t>habitant-es</w:t>
      </w:r>
      <w:proofErr w:type="spellEnd"/>
      <w:r w:rsidRPr="0069101D">
        <w:rPr>
          <w:rFonts w:asciiTheme="minorHAnsi" w:hAnsiTheme="minorHAnsi" w:cstheme="minorHAnsi"/>
          <w:sz w:val="18"/>
          <w:szCs w:val="18"/>
        </w:rPr>
        <w:t xml:space="preserve">. </w:t>
      </w:r>
    </w:p>
    <w:p w14:paraId="7900575E"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1D24B699"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b/>
          <w:bCs/>
          <w:sz w:val="18"/>
          <w:szCs w:val="18"/>
        </w:rPr>
        <w:t>MIEUX VIVRE ENSEMBLE</w:t>
      </w:r>
      <w:r w:rsidRPr="0069101D">
        <w:rPr>
          <w:rFonts w:asciiTheme="minorHAnsi" w:hAnsiTheme="minorHAnsi" w:cstheme="minorHAnsi"/>
          <w:sz w:val="18"/>
          <w:szCs w:val="18"/>
        </w:rPr>
        <w:t> : le mot ensemble est la matrice de notre projet politique, il en est même le levier fondamental sur lequel nous nous appuierons : nous pensons que nous pouvons collectivement dessiner la ville dans laquelle nous voulons vivre.</w:t>
      </w:r>
    </w:p>
    <w:p w14:paraId="247DD264"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09FD12C2"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b/>
          <w:bCs/>
          <w:sz w:val="18"/>
          <w:szCs w:val="18"/>
        </w:rPr>
        <w:t>MIEUX VIVRE ENSEMBLE A BELLEY ET EN BUGEY-SUD</w:t>
      </w:r>
      <w:r w:rsidRPr="0069101D">
        <w:rPr>
          <w:rFonts w:asciiTheme="minorHAnsi" w:hAnsiTheme="minorHAnsi" w:cstheme="minorHAnsi"/>
          <w:sz w:val="18"/>
          <w:szCs w:val="18"/>
        </w:rPr>
        <w:t xml:space="preserve"> : la commune de Belley et la communauté de communes Bugey-Sud structurent aujourd’hui </w:t>
      </w:r>
      <w:r w:rsidRPr="0069101D">
        <w:rPr>
          <w:rFonts w:asciiTheme="minorHAnsi" w:hAnsiTheme="minorHAnsi" w:cstheme="minorHAnsi"/>
          <w:sz w:val="18"/>
          <w:szCs w:val="18"/>
        </w:rPr>
        <w:lastRenderedPageBreak/>
        <w:t xml:space="preserve">le territoire dans lequel vivent quelques 35 000 </w:t>
      </w:r>
      <w:proofErr w:type="spellStart"/>
      <w:r w:rsidRPr="0069101D">
        <w:rPr>
          <w:rFonts w:asciiTheme="minorHAnsi" w:hAnsiTheme="minorHAnsi" w:cstheme="minorHAnsi"/>
          <w:sz w:val="18"/>
          <w:szCs w:val="18"/>
        </w:rPr>
        <w:t>habitant-es</w:t>
      </w:r>
      <w:proofErr w:type="spellEnd"/>
      <w:r w:rsidRPr="0069101D">
        <w:rPr>
          <w:rFonts w:asciiTheme="minorHAnsi" w:hAnsiTheme="minorHAnsi" w:cstheme="minorHAnsi"/>
          <w:sz w:val="18"/>
          <w:szCs w:val="18"/>
        </w:rPr>
        <w:t>. C’est dans ce cadre que se situe l’ensemble des compétences de base de nos vies. Nous n’oublions pas les effets des politiques nationales, qui de la France à l’Europe modèlent et préoccupent la vie de nos concitoyens, mais nous choisissons de faire de nos deux collectivités de base le lieu de convergence des changements que nous souhaitons.</w:t>
      </w:r>
    </w:p>
    <w:p w14:paraId="78A8C147" w14:textId="77777777" w:rsidR="007276A7" w:rsidRPr="0069101D" w:rsidRDefault="007276A7">
      <w:pPr>
        <w:pStyle w:val="NormalWeb"/>
        <w:spacing w:beforeAutospacing="0" w:after="0" w:afterAutospacing="0"/>
        <w:rPr>
          <w:rFonts w:asciiTheme="minorHAnsi" w:hAnsiTheme="minorHAnsi" w:cstheme="minorHAnsi"/>
          <w:sz w:val="18"/>
          <w:szCs w:val="18"/>
        </w:rPr>
      </w:pPr>
    </w:p>
    <w:p w14:paraId="4CC55A71"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4A2B8335" w14:textId="77777777" w:rsidR="001A6D7F" w:rsidRPr="0069101D" w:rsidRDefault="00046D98">
      <w:pPr>
        <w:pStyle w:val="NormalWeb"/>
        <w:spacing w:beforeAutospacing="0" w:after="0" w:afterAutospacing="0"/>
        <w:rPr>
          <w:rFonts w:asciiTheme="minorHAnsi" w:hAnsiTheme="minorHAnsi" w:cstheme="minorHAnsi"/>
          <w:color w:val="00B0F0"/>
          <w:sz w:val="18"/>
          <w:szCs w:val="18"/>
          <w:u w:val="single"/>
        </w:rPr>
      </w:pPr>
      <w:r w:rsidRPr="0069101D">
        <w:rPr>
          <w:rFonts w:asciiTheme="minorHAnsi" w:hAnsiTheme="minorHAnsi" w:cstheme="minorHAnsi"/>
          <w:b/>
          <w:bCs/>
          <w:color w:val="00B0F0"/>
          <w:sz w:val="18"/>
          <w:szCs w:val="18"/>
          <w:u w:val="single"/>
        </w:rPr>
        <w:t>2/PARCE QUE LES DEFIS SONT NOMBREUX</w:t>
      </w:r>
    </w:p>
    <w:p w14:paraId="02556026"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205647C1" w14:textId="3DE52800" w:rsidR="001A6D7F" w:rsidRDefault="009D7777">
      <w:pPr>
        <w:pStyle w:val="NormalWeb"/>
        <w:spacing w:beforeAutospacing="0" w:after="0" w:afterAutospacing="0"/>
        <w:rPr>
          <w:rFonts w:asciiTheme="minorHAnsi" w:hAnsiTheme="minorHAnsi" w:cstheme="minorHAnsi"/>
          <w:sz w:val="18"/>
          <w:szCs w:val="18"/>
        </w:rPr>
      </w:pPr>
      <w:r>
        <w:rPr>
          <w:rFonts w:asciiTheme="minorHAnsi" w:hAnsiTheme="minorHAnsi" w:cstheme="minorHAnsi"/>
          <w:b/>
          <w:bCs/>
          <w:sz w:val="18"/>
          <w:szCs w:val="18"/>
        </w:rPr>
        <w:t xml:space="preserve">- </w:t>
      </w:r>
      <w:r w:rsidR="00642307" w:rsidRPr="0069101D">
        <w:rPr>
          <w:rFonts w:asciiTheme="minorHAnsi" w:hAnsiTheme="minorHAnsi" w:cstheme="minorHAnsi"/>
          <w:b/>
          <w:bCs/>
          <w:sz w:val="18"/>
          <w:szCs w:val="18"/>
        </w:rPr>
        <w:t>Sur le plan social,</w:t>
      </w:r>
      <w:r w:rsidR="00642307" w:rsidRPr="0069101D">
        <w:rPr>
          <w:rFonts w:asciiTheme="minorHAnsi" w:hAnsiTheme="minorHAnsi" w:cstheme="minorHAnsi"/>
          <w:sz w:val="18"/>
          <w:szCs w:val="18"/>
        </w:rPr>
        <w:t xml:space="preserve"> 1 800 Belleysan-</w:t>
      </w:r>
      <w:proofErr w:type="spellStart"/>
      <w:r w:rsidR="00642307" w:rsidRPr="0069101D">
        <w:rPr>
          <w:rFonts w:asciiTheme="minorHAnsi" w:hAnsiTheme="minorHAnsi" w:cstheme="minorHAnsi"/>
          <w:sz w:val="18"/>
          <w:szCs w:val="18"/>
        </w:rPr>
        <w:t>nes</w:t>
      </w:r>
      <w:proofErr w:type="spellEnd"/>
      <w:r w:rsidR="00642307" w:rsidRPr="0069101D">
        <w:rPr>
          <w:rFonts w:asciiTheme="minorHAnsi" w:hAnsiTheme="minorHAnsi" w:cstheme="minorHAnsi"/>
          <w:sz w:val="18"/>
          <w:szCs w:val="18"/>
        </w:rPr>
        <w:t xml:space="preserve"> vivent sous le seuil de pauvreté, dont 400 enfants, marqués par des problèmes financiers, alimentaires, de soins, de logements, d'accès à l'éducation et à la culture qui requièrent un plan d'urgence d'accès à ces droits. </w:t>
      </w:r>
    </w:p>
    <w:p w14:paraId="74A7FC1D" w14:textId="77777777" w:rsidR="009D7777" w:rsidRPr="0069101D" w:rsidRDefault="009D7777">
      <w:pPr>
        <w:pStyle w:val="NormalWeb"/>
        <w:spacing w:beforeAutospacing="0" w:after="0" w:afterAutospacing="0"/>
        <w:rPr>
          <w:rFonts w:asciiTheme="minorHAnsi" w:hAnsiTheme="minorHAnsi" w:cstheme="minorHAnsi"/>
          <w:sz w:val="18"/>
          <w:szCs w:val="18"/>
        </w:rPr>
      </w:pPr>
    </w:p>
    <w:p w14:paraId="290B8890"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 </w:t>
      </w:r>
      <w:r w:rsidRPr="0069101D">
        <w:rPr>
          <w:rFonts w:asciiTheme="minorHAnsi" w:hAnsiTheme="minorHAnsi" w:cstheme="minorHAnsi"/>
          <w:b/>
          <w:bCs/>
          <w:sz w:val="18"/>
          <w:szCs w:val="18"/>
        </w:rPr>
        <w:t>Sur le plan écologique</w:t>
      </w:r>
      <w:r w:rsidRPr="0069101D">
        <w:rPr>
          <w:rFonts w:asciiTheme="minorHAnsi" w:hAnsiTheme="minorHAnsi" w:cstheme="minorHAnsi"/>
          <w:sz w:val="18"/>
          <w:szCs w:val="18"/>
        </w:rPr>
        <w:t>, l'augmentation inexorable de la température de notre planète, génère des canicules de plus en plus insupportables, mais également une augmentation des sinistres sur les routes (éboulements) et les habitats (inondations, déracinements d’arbres). L'enjeu d'une mobilité durable au sein et hors du territoire rend nécessaire des projets innovants et écologiques impliquant aujourd'hui des choix pour notre futur. C'est également la préservation d'une nature magnifique indispensable à notre bien vivre qui doit nous conduire à amplifier des actions sur l'eau, la forêt, et l’aménagement de notre territoire en luttant contre un productivisme forcené qui menace les générations futures.</w:t>
      </w:r>
    </w:p>
    <w:p w14:paraId="3A82D7CD"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489DA4FF"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N</w:t>
      </w:r>
      <w:r w:rsidRPr="0069101D">
        <w:rPr>
          <w:rFonts w:asciiTheme="minorHAnsi" w:hAnsiTheme="minorHAnsi" w:cstheme="minorHAnsi"/>
          <w:b/>
          <w:bCs/>
          <w:sz w:val="18"/>
          <w:szCs w:val="18"/>
        </w:rPr>
        <w:t>ous avons besoin de retrouver des liens de confiance entre les Belleysan-</w:t>
      </w:r>
      <w:proofErr w:type="spellStart"/>
      <w:r w:rsidRPr="0069101D">
        <w:rPr>
          <w:rFonts w:asciiTheme="minorHAnsi" w:hAnsiTheme="minorHAnsi" w:cstheme="minorHAnsi"/>
          <w:b/>
          <w:bCs/>
          <w:sz w:val="18"/>
          <w:szCs w:val="18"/>
        </w:rPr>
        <w:t>nes</w:t>
      </w:r>
      <w:proofErr w:type="spellEnd"/>
      <w:r w:rsidRPr="0069101D">
        <w:rPr>
          <w:rFonts w:asciiTheme="minorHAnsi" w:hAnsiTheme="minorHAnsi" w:cstheme="minorHAnsi"/>
          <w:b/>
          <w:bCs/>
          <w:sz w:val="18"/>
          <w:szCs w:val="18"/>
        </w:rPr>
        <w:t xml:space="preserve"> et les instances locales.</w:t>
      </w:r>
      <w:r w:rsidRPr="0069101D">
        <w:rPr>
          <w:rFonts w:asciiTheme="minorHAnsi" w:hAnsiTheme="minorHAnsi" w:cstheme="minorHAnsi"/>
          <w:sz w:val="18"/>
          <w:szCs w:val="18"/>
        </w:rPr>
        <w:t xml:space="preserve"> Aujourd'hui, même l’opposition qui représente 45 % des votes exprimés est exclue de nombreuses instances de décision sur l'urbanisme, le patrimoine, la culture, l’économique. La participation citoyenne ne peut pas se résumer à un bulletin de vote tous les six ans.</w:t>
      </w:r>
    </w:p>
    <w:p w14:paraId="62CF9616"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42B10A97"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46904D0A"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73EA3B0A"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0AD6A419"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3685AEEA"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6B18F25D"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00206E68" w14:textId="77777777" w:rsidR="007276A7" w:rsidRDefault="007276A7">
      <w:pPr>
        <w:pStyle w:val="NormalWeb"/>
        <w:spacing w:beforeAutospacing="0" w:after="0" w:afterAutospacing="0"/>
        <w:rPr>
          <w:rFonts w:asciiTheme="minorHAnsi" w:hAnsiTheme="minorHAnsi" w:cstheme="minorHAnsi"/>
          <w:b/>
          <w:bCs/>
          <w:color w:val="00B0F0"/>
          <w:sz w:val="18"/>
          <w:szCs w:val="18"/>
          <w:u w:val="single"/>
        </w:rPr>
      </w:pPr>
    </w:p>
    <w:p w14:paraId="5A4F0926" w14:textId="77777777" w:rsidR="00A202A8" w:rsidRDefault="00A202A8">
      <w:pPr>
        <w:pStyle w:val="NormalWeb"/>
        <w:spacing w:beforeAutospacing="0" w:after="0" w:afterAutospacing="0"/>
        <w:rPr>
          <w:rFonts w:asciiTheme="minorHAnsi" w:hAnsiTheme="minorHAnsi" w:cstheme="minorHAnsi"/>
          <w:b/>
          <w:bCs/>
          <w:color w:val="00B0F0"/>
          <w:sz w:val="18"/>
          <w:szCs w:val="18"/>
          <w:u w:val="single"/>
        </w:rPr>
      </w:pPr>
    </w:p>
    <w:p w14:paraId="2965450E" w14:textId="77777777" w:rsidR="00A202A8" w:rsidRDefault="00A202A8">
      <w:pPr>
        <w:pStyle w:val="NormalWeb"/>
        <w:spacing w:beforeAutospacing="0" w:after="0" w:afterAutospacing="0"/>
        <w:rPr>
          <w:rFonts w:asciiTheme="minorHAnsi" w:hAnsiTheme="minorHAnsi" w:cstheme="minorHAnsi"/>
          <w:b/>
          <w:bCs/>
          <w:color w:val="00B0F0"/>
          <w:sz w:val="18"/>
          <w:szCs w:val="18"/>
          <w:u w:val="single"/>
        </w:rPr>
      </w:pPr>
    </w:p>
    <w:p w14:paraId="432A80CC"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097B1229" w14:textId="77777777" w:rsidR="007276A7" w:rsidRPr="0069101D" w:rsidRDefault="007276A7">
      <w:pPr>
        <w:pStyle w:val="NormalWeb"/>
        <w:spacing w:beforeAutospacing="0" w:after="0" w:afterAutospacing="0"/>
        <w:rPr>
          <w:rFonts w:asciiTheme="minorHAnsi" w:hAnsiTheme="minorHAnsi" w:cstheme="minorHAnsi"/>
          <w:b/>
          <w:bCs/>
          <w:color w:val="00B0F0"/>
          <w:sz w:val="18"/>
          <w:szCs w:val="18"/>
          <w:u w:val="single"/>
        </w:rPr>
      </w:pPr>
    </w:p>
    <w:p w14:paraId="50BDC6D2" w14:textId="6F36C052" w:rsidR="001A6D7F" w:rsidRPr="0069101D" w:rsidRDefault="00046D98">
      <w:pPr>
        <w:pStyle w:val="NormalWeb"/>
        <w:spacing w:beforeAutospacing="0" w:after="0" w:afterAutospacing="0"/>
        <w:rPr>
          <w:rFonts w:asciiTheme="minorHAnsi" w:hAnsiTheme="minorHAnsi" w:cstheme="minorHAnsi"/>
          <w:color w:val="00B0F0"/>
          <w:sz w:val="18"/>
          <w:szCs w:val="18"/>
          <w:u w:val="single"/>
        </w:rPr>
      </w:pPr>
      <w:r w:rsidRPr="0069101D">
        <w:rPr>
          <w:rFonts w:asciiTheme="minorHAnsi" w:hAnsiTheme="minorHAnsi" w:cstheme="minorHAnsi"/>
          <w:b/>
          <w:bCs/>
          <w:color w:val="00B0F0"/>
          <w:sz w:val="18"/>
          <w:szCs w:val="18"/>
          <w:u w:val="single"/>
        </w:rPr>
        <w:lastRenderedPageBreak/>
        <w:t>3/ PARCE QUE NOUS AVONS DES PROPOSITIONS</w:t>
      </w:r>
    </w:p>
    <w:p w14:paraId="1B8157A8"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6F5E53AB" w14:textId="6E8AF38D" w:rsidR="007276A7" w:rsidRPr="0069101D" w:rsidRDefault="00642307">
      <w:pPr>
        <w:pStyle w:val="NormalWeb"/>
        <w:spacing w:beforeAutospacing="0" w:after="0" w:afterAutospacing="0"/>
        <w:rPr>
          <w:rFonts w:asciiTheme="minorHAnsi" w:hAnsiTheme="minorHAnsi" w:cstheme="minorHAnsi"/>
          <w:b/>
          <w:bCs/>
          <w:sz w:val="18"/>
          <w:szCs w:val="18"/>
        </w:rPr>
      </w:pPr>
      <w:r w:rsidRPr="0069101D">
        <w:rPr>
          <w:rFonts w:asciiTheme="minorHAnsi" w:hAnsiTheme="minorHAnsi" w:cstheme="minorHAnsi"/>
          <w:sz w:val="18"/>
          <w:szCs w:val="18"/>
        </w:rPr>
        <w:t xml:space="preserve">Voici des propositions que nous souhaitons mettre en débat : </w:t>
      </w:r>
    </w:p>
    <w:p w14:paraId="33EA1BE7" w14:textId="77777777" w:rsidR="007276A7" w:rsidRPr="0069101D" w:rsidRDefault="007276A7">
      <w:pPr>
        <w:pStyle w:val="NormalWeb"/>
        <w:spacing w:beforeAutospacing="0" w:after="0" w:afterAutospacing="0"/>
        <w:rPr>
          <w:rFonts w:asciiTheme="minorHAnsi" w:hAnsiTheme="minorHAnsi" w:cstheme="minorHAnsi"/>
          <w:b/>
          <w:bCs/>
          <w:sz w:val="18"/>
          <w:szCs w:val="18"/>
        </w:rPr>
      </w:pPr>
    </w:p>
    <w:p w14:paraId="4C9AA3EA" w14:textId="10BCBEA3" w:rsidR="001A6D7F" w:rsidRPr="0069101D" w:rsidRDefault="00642307">
      <w:pPr>
        <w:pStyle w:val="NormalWeb"/>
        <w:spacing w:beforeAutospacing="0" w:after="0" w:afterAutospacing="0"/>
        <w:rPr>
          <w:rFonts w:asciiTheme="minorHAnsi" w:hAnsiTheme="minorHAnsi" w:cstheme="minorHAnsi"/>
          <w:b/>
          <w:bCs/>
          <w:sz w:val="18"/>
          <w:szCs w:val="18"/>
        </w:rPr>
      </w:pPr>
      <w:r w:rsidRPr="0069101D">
        <w:rPr>
          <w:rFonts w:asciiTheme="minorHAnsi" w:hAnsiTheme="minorHAnsi" w:cstheme="minorHAnsi"/>
          <w:b/>
          <w:bCs/>
          <w:sz w:val="18"/>
          <w:szCs w:val="18"/>
        </w:rPr>
        <w:t xml:space="preserve">SOLIDARITE </w:t>
      </w:r>
    </w:p>
    <w:p w14:paraId="638F1A81" w14:textId="77777777"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Santé et Alimentation : restauration scolaire accessible à tous les enfants, paniers hebdomadaires à tarif réduit, protection sociale, service minimum de l’eau   </w:t>
      </w:r>
    </w:p>
    <w:p w14:paraId="03F8A02F" w14:textId="77777777"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Territoire zéro chômeurs et insertion</w:t>
      </w:r>
      <w:r w:rsidR="00B85D8D" w:rsidRPr="0069101D">
        <w:rPr>
          <w:rFonts w:asciiTheme="minorHAnsi" w:hAnsiTheme="minorHAnsi" w:cstheme="minorHAnsi"/>
          <w:sz w:val="18"/>
          <w:szCs w:val="18"/>
        </w:rPr>
        <w:t xml:space="preserve"> : mobilisation des moyens </w:t>
      </w:r>
      <w:r w:rsidR="004E3C3D" w:rsidRPr="0069101D">
        <w:rPr>
          <w:rFonts w:asciiTheme="minorHAnsi" w:hAnsiTheme="minorHAnsi" w:cstheme="minorHAnsi"/>
          <w:sz w:val="18"/>
          <w:szCs w:val="18"/>
        </w:rPr>
        <w:t>publics, privés et associatifs</w:t>
      </w:r>
      <w:r w:rsidR="00B85D8D" w:rsidRPr="0069101D">
        <w:rPr>
          <w:rFonts w:asciiTheme="minorHAnsi" w:hAnsiTheme="minorHAnsi" w:cstheme="minorHAnsi"/>
          <w:sz w:val="18"/>
          <w:szCs w:val="18"/>
        </w:rPr>
        <w:t xml:space="preserve"> pour mieux insérer, former, mettre en emplois les jeunes, et les adultes en difficultés.</w:t>
      </w:r>
    </w:p>
    <w:p w14:paraId="7425CBF7" w14:textId="77777777"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Education, culture et sports pour tous : vers des tarifs adaptés aux revenus</w:t>
      </w:r>
      <w:r w:rsidR="00B85D8D" w:rsidRPr="0069101D">
        <w:rPr>
          <w:rFonts w:asciiTheme="minorHAnsi" w:hAnsiTheme="minorHAnsi" w:cstheme="minorHAnsi"/>
          <w:sz w:val="18"/>
          <w:szCs w:val="18"/>
        </w:rPr>
        <w:t>.</w:t>
      </w:r>
      <w:r w:rsidR="004E3C3D" w:rsidRPr="0069101D">
        <w:rPr>
          <w:rFonts w:asciiTheme="minorHAnsi" w:hAnsiTheme="minorHAnsi" w:cstheme="minorHAnsi"/>
          <w:sz w:val="18"/>
          <w:szCs w:val="18"/>
        </w:rPr>
        <w:t xml:space="preserve"> </w:t>
      </w:r>
    </w:p>
    <w:p w14:paraId="690EB8F7" w14:textId="17C0B293" w:rsidR="004E3C3D" w:rsidRPr="0069101D" w:rsidRDefault="004E3C3D">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Faire du PROJET EDUCATIF DE TERRITOIRE le lieu de mobilisation de la communauté éducative</w:t>
      </w:r>
      <w:r w:rsidR="008833C5" w:rsidRPr="0069101D">
        <w:rPr>
          <w:rFonts w:asciiTheme="minorHAnsi" w:hAnsiTheme="minorHAnsi" w:cstheme="minorHAnsi"/>
          <w:sz w:val="18"/>
          <w:szCs w:val="18"/>
        </w:rPr>
        <w:t xml:space="preserve"> </w:t>
      </w:r>
      <w:r w:rsidR="00A202A8" w:rsidRPr="0069101D">
        <w:rPr>
          <w:rFonts w:asciiTheme="minorHAnsi" w:hAnsiTheme="minorHAnsi" w:cstheme="minorHAnsi"/>
          <w:sz w:val="18"/>
          <w:szCs w:val="18"/>
        </w:rPr>
        <w:t>(parents</w:t>
      </w:r>
      <w:r w:rsidR="008833C5" w:rsidRPr="0069101D">
        <w:rPr>
          <w:rFonts w:asciiTheme="minorHAnsi" w:hAnsiTheme="minorHAnsi" w:cstheme="minorHAnsi"/>
          <w:sz w:val="18"/>
          <w:szCs w:val="18"/>
        </w:rPr>
        <w:t>, professionnels, associatif) au service de la Réussite Educative de tous</w:t>
      </w:r>
    </w:p>
    <w:p w14:paraId="74DACDD8" w14:textId="77777777" w:rsidR="001A6D7F" w:rsidRPr="0069101D" w:rsidRDefault="001A6D7F">
      <w:pPr>
        <w:pStyle w:val="NormalWeb"/>
        <w:spacing w:beforeAutospacing="0" w:after="0" w:afterAutospacing="0"/>
        <w:rPr>
          <w:rFonts w:asciiTheme="minorHAnsi" w:hAnsiTheme="minorHAnsi" w:cstheme="minorHAnsi"/>
          <w:b/>
          <w:bCs/>
          <w:sz w:val="18"/>
          <w:szCs w:val="18"/>
        </w:rPr>
      </w:pPr>
    </w:p>
    <w:p w14:paraId="0917C9D0" w14:textId="77777777" w:rsidR="001A6D7F" w:rsidRPr="0069101D" w:rsidRDefault="00642307">
      <w:pPr>
        <w:pStyle w:val="NormalWeb"/>
        <w:spacing w:beforeAutospacing="0" w:after="0" w:afterAutospacing="0"/>
        <w:rPr>
          <w:rFonts w:asciiTheme="minorHAnsi" w:hAnsiTheme="minorHAnsi" w:cstheme="minorHAnsi"/>
          <w:b/>
          <w:bCs/>
          <w:sz w:val="18"/>
          <w:szCs w:val="18"/>
        </w:rPr>
      </w:pPr>
      <w:r w:rsidRPr="0069101D">
        <w:rPr>
          <w:rFonts w:asciiTheme="minorHAnsi" w:hAnsiTheme="minorHAnsi" w:cstheme="minorHAnsi"/>
          <w:b/>
          <w:bCs/>
          <w:sz w:val="18"/>
          <w:szCs w:val="18"/>
        </w:rPr>
        <w:t>ECOLOGIE</w:t>
      </w:r>
    </w:p>
    <w:p w14:paraId="70A5EB3B" w14:textId="77777777" w:rsidR="004E3C3D" w:rsidRPr="0069101D" w:rsidRDefault="004E3C3D" w:rsidP="004E3C3D">
      <w:pPr>
        <w:pStyle w:val="NormalWeb"/>
        <w:numPr>
          <w:ilvl w:val="0"/>
          <w:numId w:val="1"/>
        </w:numPr>
        <w:spacing w:beforeAutospacing="0" w:after="0" w:afterAutospacing="0"/>
        <w:rPr>
          <w:rFonts w:asciiTheme="minorHAnsi" w:hAnsiTheme="minorHAnsi" w:cstheme="minorHAnsi"/>
          <w:bCs/>
          <w:sz w:val="18"/>
          <w:szCs w:val="18"/>
        </w:rPr>
      </w:pPr>
      <w:r w:rsidRPr="0069101D">
        <w:rPr>
          <w:rFonts w:asciiTheme="minorHAnsi" w:hAnsiTheme="minorHAnsi" w:cstheme="minorHAnsi"/>
          <w:bCs/>
          <w:sz w:val="18"/>
          <w:szCs w:val="18"/>
        </w:rPr>
        <w:t xml:space="preserve">Mise en place d’un diagnostic global environnement à l’échelle de Belley et proposé à la </w:t>
      </w:r>
      <w:proofErr w:type="spellStart"/>
      <w:r w:rsidRPr="0069101D">
        <w:rPr>
          <w:rFonts w:asciiTheme="minorHAnsi" w:hAnsiTheme="minorHAnsi" w:cstheme="minorHAnsi"/>
          <w:bCs/>
          <w:sz w:val="18"/>
          <w:szCs w:val="18"/>
        </w:rPr>
        <w:t>Comcom</w:t>
      </w:r>
      <w:proofErr w:type="spellEnd"/>
      <w:r w:rsidRPr="0069101D">
        <w:rPr>
          <w:rFonts w:asciiTheme="minorHAnsi" w:hAnsiTheme="minorHAnsi" w:cstheme="minorHAnsi"/>
          <w:bCs/>
          <w:sz w:val="18"/>
          <w:szCs w:val="18"/>
        </w:rPr>
        <w:t xml:space="preserve"> </w:t>
      </w:r>
      <w:proofErr w:type="spellStart"/>
      <w:r w:rsidRPr="0069101D">
        <w:rPr>
          <w:rFonts w:asciiTheme="minorHAnsi" w:hAnsiTheme="minorHAnsi" w:cstheme="minorHAnsi"/>
          <w:bCs/>
          <w:sz w:val="18"/>
          <w:szCs w:val="18"/>
        </w:rPr>
        <w:t>BugeySud</w:t>
      </w:r>
      <w:proofErr w:type="spellEnd"/>
      <w:r w:rsidRPr="0069101D">
        <w:rPr>
          <w:rFonts w:asciiTheme="minorHAnsi" w:hAnsiTheme="minorHAnsi" w:cstheme="minorHAnsi"/>
          <w:bCs/>
          <w:sz w:val="18"/>
          <w:szCs w:val="18"/>
        </w:rPr>
        <w:t>, en mobilisant la recherche universitaire et les instances publiques, privées et associatives autour d’objectifs de décarbonation</w:t>
      </w:r>
      <w:r w:rsidR="008833C5" w:rsidRPr="0069101D">
        <w:rPr>
          <w:rFonts w:asciiTheme="minorHAnsi" w:hAnsiTheme="minorHAnsi" w:cstheme="minorHAnsi"/>
          <w:bCs/>
          <w:sz w:val="18"/>
          <w:szCs w:val="18"/>
        </w:rPr>
        <w:t xml:space="preserve"> et de protection de la biodiversité</w:t>
      </w:r>
      <w:r w:rsidRPr="0069101D">
        <w:rPr>
          <w:rFonts w:asciiTheme="minorHAnsi" w:hAnsiTheme="minorHAnsi" w:cstheme="minorHAnsi"/>
          <w:bCs/>
          <w:sz w:val="18"/>
          <w:szCs w:val="18"/>
        </w:rPr>
        <w:t xml:space="preserve"> du territoire</w:t>
      </w:r>
      <w:r w:rsidR="006022A3" w:rsidRPr="0069101D">
        <w:rPr>
          <w:rFonts w:asciiTheme="minorHAnsi" w:hAnsiTheme="minorHAnsi" w:cstheme="minorHAnsi"/>
          <w:bCs/>
          <w:sz w:val="18"/>
          <w:szCs w:val="18"/>
        </w:rPr>
        <w:t>.</w:t>
      </w:r>
    </w:p>
    <w:p w14:paraId="283E18E4" w14:textId="57A4CBD2"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Densificatio</w:t>
      </w:r>
      <w:r w:rsidR="006C657B" w:rsidRPr="0069101D">
        <w:rPr>
          <w:rFonts w:asciiTheme="minorHAnsi" w:hAnsiTheme="minorHAnsi" w:cstheme="minorHAnsi"/>
          <w:sz w:val="18"/>
          <w:szCs w:val="18"/>
        </w:rPr>
        <w:t xml:space="preserve">n du réseau de chauffage urbain, et augmentation </w:t>
      </w:r>
      <w:r w:rsidR="00A202A8" w:rsidRPr="0069101D">
        <w:rPr>
          <w:rFonts w:asciiTheme="minorHAnsi" w:hAnsiTheme="minorHAnsi" w:cstheme="minorHAnsi"/>
          <w:sz w:val="18"/>
          <w:szCs w:val="18"/>
        </w:rPr>
        <w:t>des capacités</w:t>
      </w:r>
      <w:r w:rsidR="006C657B" w:rsidRPr="0069101D">
        <w:rPr>
          <w:rFonts w:asciiTheme="minorHAnsi" w:hAnsiTheme="minorHAnsi" w:cstheme="minorHAnsi"/>
          <w:sz w:val="18"/>
          <w:szCs w:val="18"/>
        </w:rPr>
        <w:t xml:space="preserve"> de la chaudière </w:t>
      </w:r>
      <w:proofErr w:type="spellStart"/>
      <w:r w:rsidR="006C657B" w:rsidRPr="0069101D">
        <w:rPr>
          <w:rFonts w:asciiTheme="minorHAnsi" w:hAnsiTheme="minorHAnsi" w:cstheme="minorHAnsi"/>
          <w:sz w:val="18"/>
          <w:szCs w:val="18"/>
        </w:rPr>
        <w:t>bio-masse</w:t>
      </w:r>
      <w:proofErr w:type="spellEnd"/>
      <w:r w:rsidR="006C657B" w:rsidRPr="0069101D">
        <w:rPr>
          <w:rFonts w:asciiTheme="minorHAnsi" w:hAnsiTheme="minorHAnsi" w:cstheme="minorHAnsi"/>
          <w:sz w:val="18"/>
          <w:szCs w:val="18"/>
        </w:rPr>
        <w:t xml:space="preserve"> </w:t>
      </w:r>
      <w:r w:rsidRPr="0069101D">
        <w:rPr>
          <w:rFonts w:asciiTheme="minorHAnsi" w:hAnsiTheme="minorHAnsi" w:cstheme="minorHAnsi"/>
          <w:sz w:val="18"/>
          <w:szCs w:val="18"/>
        </w:rPr>
        <w:t>pour transformer le centre-ville de Belley</w:t>
      </w:r>
      <w:r w:rsidR="00B85D8D" w:rsidRPr="0069101D">
        <w:rPr>
          <w:rFonts w:asciiTheme="minorHAnsi" w:hAnsiTheme="minorHAnsi" w:cstheme="minorHAnsi"/>
          <w:sz w:val="18"/>
          <w:szCs w:val="18"/>
        </w:rPr>
        <w:t xml:space="preserve"> et développer une offre de logements</w:t>
      </w:r>
      <w:r w:rsidR="006C657B" w:rsidRPr="0069101D">
        <w:rPr>
          <w:rFonts w:asciiTheme="minorHAnsi" w:hAnsiTheme="minorHAnsi" w:cstheme="minorHAnsi"/>
          <w:sz w:val="18"/>
          <w:szCs w:val="18"/>
        </w:rPr>
        <w:t xml:space="preserve"> abordables, bien isolés, en location ou accession. </w:t>
      </w:r>
    </w:p>
    <w:p w14:paraId="714DB060" w14:textId="77777777"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Développement de la navette de Belley et étude sur une navette ferroviaire </w:t>
      </w:r>
      <w:proofErr w:type="spellStart"/>
      <w:r w:rsidRPr="0069101D">
        <w:rPr>
          <w:rFonts w:asciiTheme="minorHAnsi" w:hAnsiTheme="minorHAnsi" w:cstheme="minorHAnsi"/>
          <w:sz w:val="18"/>
          <w:szCs w:val="18"/>
        </w:rPr>
        <w:t>écotrain</w:t>
      </w:r>
      <w:proofErr w:type="spellEnd"/>
      <w:r w:rsidRPr="0069101D">
        <w:rPr>
          <w:rFonts w:asciiTheme="minorHAnsi" w:hAnsiTheme="minorHAnsi" w:cstheme="minorHAnsi"/>
          <w:sz w:val="18"/>
          <w:szCs w:val="18"/>
        </w:rPr>
        <w:t xml:space="preserve"> entre Culoz et Brégnier-Cordon</w:t>
      </w:r>
    </w:p>
    <w:p w14:paraId="4C745301" w14:textId="77777777"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Protection de l’eau, bien commun de la collectivit</w:t>
      </w:r>
      <w:r w:rsidR="006C657B" w:rsidRPr="0069101D">
        <w:rPr>
          <w:rFonts w:asciiTheme="minorHAnsi" w:hAnsiTheme="minorHAnsi" w:cstheme="minorHAnsi"/>
          <w:sz w:val="18"/>
          <w:szCs w:val="18"/>
        </w:rPr>
        <w:t xml:space="preserve">é, et préservation de la nature (ilots de fraicheurs privés /publics) </w:t>
      </w:r>
      <w:proofErr w:type="spellStart"/>
      <w:r w:rsidR="006C657B" w:rsidRPr="0069101D">
        <w:rPr>
          <w:rFonts w:asciiTheme="minorHAnsi" w:hAnsiTheme="minorHAnsi" w:cstheme="minorHAnsi"/>
          <w:sz w:val="18"/>
          <w:szCs w:val="18"/>
        </w:rPr>
        <w:t>désimperméabilisation</w:t>
      </w:r>
      <w:proofErr w:type="spellEnd"/>
      <w:r w:rsidR="006C657B" w:rsidRPr="0069101D">
        <w:rPr>
          <w:rFonts w:asciiTheme="minorHAnsi" w:hAnsiTheme="minorHAnsi" w:cstheme="minorHAnsi"/>
          <w:sz w:val="18"/>
          <w:szCs w:val="18"/>
        </w:rPr>
        <w:t xml:space="preserve"> des sols</w:t>
      </w:r>
    </w:p>
    <w:p w14:paraId="25A11838" w14:textId="77777777" w:rsidR="001A6D7F" w:rsidRPr="0069101D" w:rsidRDefault="001A6D7F">
      <w:pPr>
        <w:pStyle w:val="NormalWeb"/>
        <w:spacing w:beforeAutospacing="0" w:after="0" w:afterAutospacing="0"/>
        <w:rPr>
          <w:rFonts w:asciiTheme="minorHAnsi" w:hAnsiTheme="minorHAnsi" w:cstheme="minorHAnsi"/>
          <w:b/>
          <w:bCs/>
          <w:sz w:val="18"/>
          <w:szCs w:val="18"/>
        </w:rPr>
      </w:pPr>
    </w:p>
    <w:p w14:paraId="302AE16E" w14:textId="77777777" w:rsidR="001A6D7F" w:rsidRPr="0069101D" w:rsidRDefault="00642307">
      <w:pPr>
        <w:pStyle w:val="NormalWeb"/>
        <w:spacing w:beforeAutospacing="0" w:after="0" w:afterAutospacing="0"/>
        <w:rPr>
          <w:rFonts w:asciiTheme="minorHAnsi" w:hAnsiTheme="minorHAnsi" w:cstheme="minorHAnsi"/>
          <w:b/>
          <w:bCs/>
          <w:sz w:val="18"/>
          <w:szCs w:val="18"/>
        </w:rPr>
      </w:pPr>
      <w:r w:rsidRPr="0069101D">
        <w:rPr>
          <w:rFonts w:asciiTheme="minorHAnsi" w:hAnsiTheme="minorHAnsi" w:cstheme="minorHAnsi"/>
          <w:b/>
          <w:bCs/>
          <w:sz w:val="18"/>
          <w:szCs w:val="18"/>
        </w:rPr>
        <w:t>DEMOCRATIE PARTICIPATIVE</w:t>
      </w:r>
    </w:p>
    <w:p w14:paraId="7816FE91" w14:textId="77777777"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Reprise des comités de quartier avec budget participatif</w:t>
      </w:r>
    </w:p>
    <w:p w14:paraId="2530F710" w14:textId="77777777" w:rsidR="001A6D7F" w:rsidRPr="0069101D" w:rsidRDefault="00642307">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Meilleure prise en compte de l’opposition au sein de l’exécutif municipal : présidence de commissions, place au sein des instances de représentations municipales (centre-ville, urbanisme).</w:t>
      </w:r>
    </w:p>
    <w:p w14:paraId="6282FA5A" w14:textId="77777777" w:rsidR="001A6D7F" w:rsidRPr="0069101D" w:rsidRDefault="008833C5">
      <w:pPr>
        <w:pStyle w:val="NormalWeb"/>
        <w:numPr>
          <w:ilvl w:val="0"/>
          <w:numId w:val="1"/>
        </w:numPr>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Implication des acteurs publics, privés, associatifs et syndicaux</w:t>
      </w:r>
      <w:r w:rsidR="00642307" w:rsidRPr="0069101D">
        <w:rPr>
          <w:rFonts w:asciiTheme="minorHAnsi" w:hAnsiTheme="minorHAnsi" w:cstheme="minorHAnsi"/>
          <w:sz w:val="18"/>
          <w:szCs w:val="18"/>
        </w:rPr>
        <w:t xml:space="preserve"> dans la </w:t>
      </w:r>
      <w:r w:rsidR="006C657B" w:rsidRPr="0069101D">
        <w:rPr>
          <w:rFonts w:asciiTheme="minorHAnsi" w:hAnsiTheme="minorHAnsi" w:cstheme="minorHAnsi"/>
          <w:sz w:val="18"/>
          <w:szCs w:val="18"/>
        </w:rPr>
        <w:t xml:space="preserve">construction de la </w:t>
      </w:r>
      <w:r w:rsidR="00642307" w:rsidRPr="0069101D">
        <w:rPr>
          <w:rFonts w:asciiTheme="minorHAnsi" w:hAnsiTheme="minorHAnsi" w:cstheme="minorHAnsi"/>
          <w:sz w:val="18"/>
          <w:szCs w:val="18"/>
        </w:rPr>
        <w:t>politique municipale</w:t>
      </w:r>
    </w:p>
    <w:p w14:paraId="55CB2ADB"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631F7215" w14:textId="77777777" w:rsidR="00A202A8" w:rsidRDefault="00A202A8">
      <w:pPr>
        <w:pStyle w:val="NormalWeb"/>
        <w:spacing w:beforeAutospacing="0" w:after="0" w:afterAutospacing="0"/>
        <w:rPr>
          <w:rFonts w:asciiTheme="minorHAnsi" w:hAnsiTheme="minorHAnsi" w:cstheme="minorHAnsi"/>
          <w:b/>
          <w:bCs/>
          <w:color w:val="00B0F0"/>
          <w:sz w:val="18"/>
          <w:szCs w:val="18"/>
          <w:u w:val="single"/>
        </w:rPr>
      </w:pPr>
    </w:p>
    <w:p w14:paraId="6E37FD6E" w14:textId="42F58ED0" w:rsidR="001A6D7F" w:rsidRPr="0069101D" w:rsidRDefault="00046D98">
      <w:pPr>
        <w:pStyle w:val="NormalWeb"/>
        <w:spacing w:beforeAutospacing="0" w:after="0" w:afterAutospacing="0"/>
        <w:rPr>
          <w:rFonts w:asciiTheme="minorHAnsi" w:hAnsiTheme="minorHAnsi" w:cstheme="minorHAnsi"/>
          <w:b/>
          <w:bCs/>
          <w:color w:val="00B0F0"/>
          <w:sz w:val="18"/>
          <w:szCs w:val="18"/>
          <w:u w:val="single"/>
        </w:rPr>
      </w:pPr>
      <w:r w:rsidRPr="0069101D">
        <w:rPr>
          <w:rFonts w:asciiTheme="minorHAnsi" w:hAnsiTheme="minorHAnsi" w:cstheme="minorHAnsi"/>
          <w:b/>
          <w:bCs/>
          <w:color w:val="00B0F0"/>
          <w:sz w:val="18"/>
          <w:szCs w:val="18"/>
          <w:u w:val="single"/>
        </w:rPr>
        <w:lastRenderedPageBreak/>
        <w:t xml:space="preserve">4/ ET QUE SES PROPOSITIONS NE SONT PAS CELLES DE LA DROITE </w:t>
      </w:r>
    </w:p>
    <w:p w14:paraId="7502580C" w14:textId="77777777" w:rsidR="001A6D7F" w:rsidRPr="0069101D" w:rsidRDefault="001A6D7F">
      <w:pPr>
        <w:pStyle w:val="NormalWeb"/>
        <w:spacing w:beforeAutospacing="0" w:after="0" w:afterAutospacing="0"/>
        <w:rPr>
          <w:rFonts w:asciiTheme="minorHAnsi" w:hAnsiTheme="minorHAnsi" w:cstheme="minorHAnsi"/>
          <w:b/>
          <w:bCs/>
          <w:sz w:val="18"/>
          <w:szCs w:val="18"/>
        </w:rPr>
      </w:pPr>
    </w:p>
    <w:p w14:paraId="75F8C48F"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Nous avons cette année encore voté contre le budget de la majorité. </w:t>
      </w:r>
    </w:p>
    <w:p w14:paraId="63999A0F"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Parce que le budget de la majorité ne fait rien sur les trois piliers qui fondent notre engagement.</w:t>
      </w:r>
    </w:p>
    <w:p w14:paraId="16B811E3"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Parce que les investissements de la majorité ne permettent pas à </w:t>
      </w:r>
      <w:proofErr w:type="spellStart"/>
      <w:r w:rsidRPr="0069101D">
        <w:rPr>
          <w:rFonts w:asciiTheme="minorHAnsi" w:hAnsiTheme="minorHAnsi" w:cstheme="minorHAnsi"/>
          <w:sz w:val="18"/>
          <w:szCs w:val="18"/>
        </w:rPr>
        <w:t>tou-tes</w:t>
      </w:r>
      <w:proofErr w:type="spellEnd"/>
      <w:r w:rsidRPr="0069101D">
        <w:rPr>
          <w:rFonts w:asciiTheme="minorHAnsi" w:hAnsiTheme="minorHAnsi" w:cstheme="minorHAnsi"/>
          <w:sz w:val="18"/>
          <w:szCs w:val="18"/>
        </w:rPr>
        <w:t xml:space="preserve"> les </w:t>
      </w:r>
      <w:proofErr w:type="spellStart"/>
      <w:r w:rsidRPr="0069101D">
        <w:rPr>
          <w:rFonts w:asciiTheme="minorHAnsi" w:hAnsiTheme="minorHAnsi" w:cstheme="minorHAnsi"/>
          <w:sz w:val="18"/>
          <w:szCs w:val="18"/>
        </w:rPr>
        <w:t>Belleysan-es</w:t>
      </w:r>
      <w:proofErr w:type="spellEnd"/>
      <w:r w:rsidRPr="0069101D">
        <w:rPr>
          <w:rFonts w:asciiTheme="minorHAnsi" w:hAnsiTheme="minorHAnsi" w:cstheme="minorHAnsi"/>
          <w:sz w:val="18"/>
          <w:szCs w:val="18"/>
        </w:rPr>
        <w:t xml:space="preserve"> de vivre mieux ensemble à Belley et en Bugey-Sud. </w:t>
      </w:r>
    </w:p>
    <w:p w14:paraId="2E92DC2D" w14:textId="77777777"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Parce que la majorité a choisi concentrer 3/4 de ses capacités d’investissement dans la rénovation des équipements sportifs de Chastel. </w:t>
      </w:r>
    </w:p>
    <w:p w14:paraId="5315725A" w14:textId="77777777" w:rsidR="001A6D7F" w:rsidRPr="0069101D" w:rsidRDefault="001A6D7F">
      <w:pPr>
        <w:pStyle w:val="NormalWeb"/>
        <w:spacing w:beforeAutospacing="0" w:after="0" w:afterAutospacing="0"/>
        <w:rPr>
          <w:rFonts w:asciiTheme="minorHAnsi" w:hAnsiTheme="minorHAnsi" w:cstheme="minorHAnsi"/>
          <w:sz w:val="18"/>
          <w:szCs w:val="18"/>
        </w:rPr>
      </w:pPr>
    </w:p>
    <w:p w14:paraId="78D0D5E3" w14:textId="469BB689" w:rsidR="001A6D7F" w:rsidRPr="0069101D" w:rsidRDefault="00642307">
      <w:pPr>
        <w:pStyle w:val="NormalWeb"/>
        <w:spacing w:beforeAutospacing="0" w:after="0" w:afterAutospacing="0"/>
        <w:rPr>
          <w:rFonts w:asciiTheme="minorHAnsi" w:hAnsiTheme="minorHAnsi" w:cstheme="minorHAnsi"/>
          <w:sz w:val="18"/>
          <w:szCs w:val="18"/>
        </w:rPr>
      </w:pPr>
      <w:r w:rsidRPr="0069101D">
        <w:rPr>
          <w:rFonts w:asciiTheme="minorHAnsi" w:hAnsiTheme="minorHAnsi" w:cstheme="minorHAnsi"/>
          <w:sz w:val="18"/>
          <w:szCs w:val="18"/>
        </w:rPr>
        <w:t xml:space="preserve">Et vous que </w:t>
      </w:r>
      <w:r w:rsidR="00A202A8" w:rsidRPr="0069101D">
        <w:rPr>
          <w:rFonts w:asciiTheme="minorHAnsi" w:hAnsiTheme="minorHAnsi" w:cstheme="minorHAnsi"/>
          <w:sz w:val="18"/>
          <w:szCs w:val="18"/>
        </w:rPr>
        <w:t>feriez-vous</w:t>
      </w:r>
      <w:r w:rsidRPr="0069101D">
        <w:rPr>
          <w:rFonts w:asciiTheme="minorHAnsi" w:hAnsiTheme="minorHAnsi" w:cstheme="minorHAnsi"/>
          <w:sz w:val="18"/>
          <w:szCs w:val="18"/>
        </w:rPr>
        <w:t xml:space="preserve"> pour mieux vivre ensemble à Belley et en Bugey Sud avec 13 millions d’euros (soit plus de 1300 euros par </w:t>
      </w:r>
      <w:proofErr w:type="spellStart"/>
      <w:r w:rsidRPr="0069101D">
        <w:rPr>
          <w:rFonts w:asciiTheme="minorHAnsi" w:hAnsiTheme="minorHAnsi" w:cstheme="minorHAnsi"/>
          <w:sz w:val="18"/>
          <w:szCs w:val="18"/>
        </w:rPr>
        <w:t>habitant-es</w:t>
      </w:r>
      <w:proofErr w:type="spellEnd"/>
      <w:r w:rsidRPr="0069101D">
        <w:rPr>
          <w:rFonts w:asciiTheme="minorHAnsi" w:hAnsiTheme="minorHAnsi" w:cstheme="minorHAnsi"/>
          <w:sz w:val="18"/>
          <w:szCs w:val="18"/>
        </w:rPr>
        <w:t xml:space="preserve"> de Belley) ? </w:t>
      </w:r>
    </w:p>
    <w:p w14:paraId="7EAA5494" w14:textId="77777777" w:rsidR="00046D98" w:rsidRPr="0069101D" w:rsidRDefault="00046D98">
      <w:pPr>
        <w:pStyle w:val="NormalWeb"/>
        <w:spacing w:beforeAutospacing="0" w:after="0" w:afterAutospacing="0"/>
        <w:rPr>
          <w:rFonts w:asciiTheme="minorHAnsi" w:hAnsiTheme="minorHAnsi" w:cstheme="minorHAnsi"/>
          <w:sz w:val="18"/>
          <w:szCs w:val="18"/>
        </w:rPr>
      </w:pPr>
    </w:p>
    <w:p w14:paraId="677BC05A" w14:textId="18D8641C" w:rsidR="00046D98" w:rsidRPr="0069101D" w:rsidRDefault="00046D98">
      <w:pPr>
        <w:pStyle w:val="NormalWeb"/>
        <w:spacing w:beforeAutospacing="0" w:after="0" w:afterAutospacing="0"/>
        <w:rPr>
          <w:rFonts w:asciiTheme="minorHAnsi" w:hAnsiTheme="minorHAnsi" w:cstheme="minorHAnsi"/>
          <w:color w:val="00B0F0"/>
          <w:sz w:val="18"/>
          <w:szCs w:val="18"/>
        </w:rPr>
      </w:pPr>
      <w:r w:rsidRPr="0069101D">
        <w:rPr>
          <w:rFonts w:asciiTheme="minorHAnsi" w:hAnsiTheme="minorHAnsi" w:cstheme="minorHAnsi"/>
          <w:color w:val="00B0F0"/>
          <w:sz w:val="18"/>
          <w:szCs w:val="18"/>
        </w:rPr>
        <w:t xml:space="preserve">REJOIGNEZ-NOUS POUR EN PARLER SUR LE MARCHE DE BELLEY SAMEDI 14 JUIN DE 9H A 12H OU ECRIVEZ NOUS A : </w:t>
      </w:r>
      <w:hyperlink r:id="rId9" w:history="1">
        <w:r w:rsidR="0069101D" w:rsidRPr="0069101D">
          <w:rPr>
            <w:rStyle w:val="Lienhypertexte"/>
            <w:rFonts w:asciiTheme="minorHAnsi" w:hAnsiTheme="minorHAnsi" w:cstheme="minorHAnsi"/>
            <w:sz w:val="18"/>
            <w:szCs w:val="18"/>
          </w:rPr>
          <w:t>minorité@belley.fr</w:t>
        </w:r>
      </w:hyperlink>
    </w:p>
    <w:p w14:paraId="33D94AB2" w14:textId="77777777" w:rsidR="0069101D" w:rsidRPr="0069101D" w:rsidRDefault="0069101D">
      <w:pPr>
        <w:pStyle w:val="NormalWeb"/>
        <w:spacing w:beforeAutospacing="0" w:after="0" w:afterAutospacing="0"/>
        <w:rPr>
          <w:rFonts w:asciiTheme="minorHAnsi" w:hAnsiTheme="minorHAnsi" w:cstheme="minorHAnsi"/>
          <w:color w:val="00B0F0"/>
          <w:sz w:val="18"/>
          <w:szCs w:val="18"/>
        </w:rPr>
      </w:pPr>
    </w:p>
    <w:p w14:paraId="543A8D5E" w14:textId="77777777" w:rsidR="0069101D" w:rsidRPr="0069101D" w:rsidRDefault="0069101D" w:rsidP="00A202A8">
      <w:pPr>
        <w:pStyle w:val="NormalWeb"/>
        <w:spacing w:beforeAutospacing="0" w:after="0" w:afterAutospacing="0"/>
        <w:jc w:val="center"/>
        <w:rPr>
          <w:rFonts w:asciiTheme="minorHAnsi" w:hAnsiTheme="minorHAnsi" w:cstheme="minorHAnsi"/>
          <w:color w:val="00B0F0"/>
          <w:sz w:val="18"/>
          <w:szCs w:val="18"/>
        </w:rPr>
      </w:pPr>
    </w:p>
    <w:p w14:paraId="06A913FE" w14:textId="65C15A16" w:rsidR="0069101D" w:rsidRDefault="0069101D" w:rsidP="00A202A8">
      <w:pPr>
        <w:pStyle w:val="NormalWeb"/>
        <w:spacing w:beforeAutospacing="0" w:after="0" w:afterAutospacing="0"/>
        <w:jc w:val="center"/>
        <w:rPr>
          <w:rFonts w:asciiTheme="minorHAnsi" w:hAnsiTheme="minorHAnsi" w:cstheme="minorHAnsi"/>
          <w:sz w:val="18"/>
          <w:szCs w:val="18"/>
        </w:rPr>
      </w:pPr>
      <w:r w:rsidRPr="0069101D">
        <w:rPr>
          <w:rFonts w:asciiTheme="minorHAnsi" w:hAnsiTheme="minorHAnsi" w:cstheme="minorHAnsi"/>
          <w:sz w:val="18"/>
          <w:szCs w:val="18"/>
        </w:rPr>
        <w:t>Retrouvez-nous sur internet</w:t>
      </w:r>
      <w:r w:rsidR="0043611B">
        <w:rPr>
          <w:rFonts w:asciiTheme="minorHAnsi" w:hAnsiTheme="minorHAnsi" w:cstheme="minorHAnsi"/>
          <w:sz w:val="18"/>
          <w:szCs w:val="18"/>
        </w:rPr>
        <w:t> </w:t>
      </w:r>
      <w:r w:rsidR="00A202A8">
        <w:rPr>
          <w:rFonts w:asciiTheme="minorHAnsi" w:hAnsiTheme="minorHAnsi" w:cstheme="minorHAnsi"/>
          <w:sz w:val="18"/>
          <w:szCs w:val="18"/>
        </w:rPr>
        <w:t xml:space="preserve">en </w:t>
      </w:r>
      <w:r w:rsidRPr="0069101D">
        <w:rPr>
          <w:rFonts w:asciiTheme="minorHAnsi" w:hAnsiTheme="minorHAnsi" w:cstheme="minorHAnsi"/>
          <w:sz w:val="18"/>
          <w:szCs w:val="18"/>
        </w:rPr>
        <w:t xml:space="preserve">flashant le QR Code </w:t>
      </w:r>
      <w:r w:rsidR="00A202A8">
        <w:rPr>
          <w:rFonts w:asciiTheme="minorHAnsi" w:hAnsiTheme="minorHAnsi" w:cstheme="minorHAnsi"/>
          <w:sz w:val="18"/>
          <w:szCs w:val="18"/>
        </w:rPr>
        <w:t>:</w:t>
      </w:r>
    </w:p>
    <w:p w14:paraId="6B31620C" w14:textId="77777777" w:rsidR="0043611B" w:rsidRPr="0069101D" w:rsidRDefault="0043611B">
      <w:pPr>
        <w:pStyle w:val="NormalWeb"/>
        <w:spacing w:beforeAutospacing="0" w:after="0" w:afterAutospacing="0"/>
        <w:rPr>
          <w:rFonts w:asciiTheme="minorHAnsi" w:hAnsiTheme="minorHAnsi" w:cstheme="minorHAnsi"/>
          <w:sz w:val="18"/>
          <w:szCs w:val="18"/>
        </w:rPr>
      </w:pPr>
    </w:p>
    <w:p w14:paraId="4FC754EF" w14:textId="3ED37943" w:rsidR="0043611B" w:rsidRDefault="0043611B" w:rsidP="00A202A8">
      <w:pPr>
        <w:pStyle w:val="NormalWeb"/>
        <w:spacing w:beforeAutospacing="0" w:after="0" w:afterAutospacing="0"/>
        <w:jc w:val="center"/>
        <w:rPr>
          <w:rFonts w:cstheme="minorHAnsi"/>
          <w:color w:val="00B0F0"/>
          <w:sz w:val="18"/>
          <w:szCs w:val="18"/>
        </w:rPr>
      </w:pPr>
      <w:r w:rsidRPr="0043611B">
        <w:rPr>
          <w:rFonts w:cstheme="minorHAnsi"/>
          <w:noProof/>
          <w:color w:val="00B0F0"/>
          <w:sz w:val="18"/>
          <w:szCs w:val="18"/>
        </w:rPr>
        <w:drawing>
          <wp:inline distT="0" distB="0" distL="0" distR="0" wp14:anchorId="55C3B36E" wp14:editId="79170262">
            <wp:extent cx="1363980" cy="1363980"/>
            <wp:effectExtent l="0" t="0" r="0" b="0"/>
            <wp:docPr id="2571465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4AF4C690" w14:textId="77777777" w:rsidR="00A202A8" w:rsidRDefault="00A202A8" w:rsidP="0043611B">
      <w:pPr>
        <w:pStyle w:val="NormalWeb"/>
        <w:spacing w:beforeAutospacing="0" w:after="0" w:afterAutospacing="0"/>
        <w:rPr>
          <w:rFonts w:cstheme="minorHAnsi"/>
          <w:color w:val="00B0F0"/>
          <w:sz w:val="18"/>
          <w:szCs w:val="18"/>
        </w:rPr>
      </w:pPr>
    </w:p>
    <w:p w14:paraId="55B0148F" w14:textId="0A6B3002" w:rsidR="0069101D" w:rsidRPr="0069101D" w:rsidRDefault="0069101D" w:rsidP="0069101D">
      <w:pPr>
        <w:pStyle w:val="NormalWeb"/>
        <w:spacing w:beforeAutospacing="0" w:after="0" w:afterAutospacing="0"/>
        <w:rPr>
          <w:rFonts w:asciiTheme="minorHAnsi" w:hAnsiTheme="minorHAnsi" w:cstheme="minorHAnsi"/>
          <w:color w:val="00B0F0"/>
          <w:sz w:val="18"/>
          <w:szCs w:val="18"/>
        </w:rPr>
      </w:pPr>
    </w:p>
    <w:p w14:paraId="249DD8EA" w14:textId="77777777" w:rsidR="007D7579" w:rsidRDefault="007D7579" w:rsidP="0069101D">
      <w:pPr>
        <w:pStyle w:val="NormalWeb"/>
        <w:spacing w:beforeAutospacing="0" w:after="0" w:afterAutospacing="0"/>
        <w:rPr>
          <w:rFonts w:asciiTheme="minorHAnsi" w:eastAsiaTheme="minorHAnsi" w:hAnsiTheme="minorHAnsi" w:cstheme="minorHAnsi"/>
          <w:sz w:val="18"/>
          <w:szCs w:val="18"/>
          <w:lang w:eastAsia="en-US"/>
        </w:rPr>
      </w:pPr>
    </w:p>
    <w:sectPr w:rsidR="007D7579" w:rsidSect="007276A7">
      <w:footerReference w:type="default" r:id="rId11"/>
      <w:footerReference w:type="first" r:id="rId12"/>
      <w:pgSz w:w="8419" w:h="11906" w:orient="landscape"/>
      <w:pgMar w:top="709" w:right="1418"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4FC2" w14:textId="77777777" w:rsidR="00F639BE" w:rsidRPr="007F231F" w:rsidRDefault="00F639BE" w:rsidP="001A6D7F">
      <w:pPr>
        <w:spacing w:after="0" w:line="240" w:lineRule="auto"/>
        <w:rPr>
          <w:sz w:val="17"/>
          <w:szCs w:val="17"/>
        </w:rPr>
      </w:pPr>
      <w:r w:rsidRPr="007F231F">
        <w:rPr>
          <w:sz w:val="17"/>
          <w:szCs w:val="17"/>
        </w:rPr>
        <w:separator/>
      </w:r>
    </w:p>
  </w:endnote>
  <w:endnote w:type="continuationSeparator" w:id="0">
    <w:p w14:paraId="352403CB" w14:textId="77777777" w:rsidR="00F639BE" w:rsidRPr="007F231F" w:rsidRDefault="00F639BE" w:rsidP="001A6D7F">
      <w:pPr>
        <w:spacing w:after="0" w:line="240" w:lineRule="auto"/>
        <w:rPr>
          <w:sz w:val="17"/>
          <w:szCs w:val="17"/>
        </w:rPr>
      </w:pPr>
      <w:r w:rsidRPr="007F231F">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D798" w14:textId="77777777" w:rsidR="001A6D7F" w:rsidRPr="007F231F" w:rsidRDefault="00134F03">
    <w:pPr>
      <w:pStyle w:val="Pieddepage"/>
      <w:rPr>
        <w:sz w:val="17"/>
        <w:szCs w:val="17"/>
      </w:rPr>
    </w:pPr>
    <w:r w:rsidRPr="007F231F">
      <w:rPr>
        <w:sz w:val="17"/>
        <w:szCs w:val="17"/>
      </w:rPr>
      <w:fldChar w:fldCharType="begin"/>
    </w:r>
    <w:r w:rsidR="00642307" w:rsidRPr="007F231F">
      <w:rPr>
        <w:sz w:val="17"/>
        <w:szCs w:val="17"/>
      </w:rPr>
      <w:instrText xml:space="preserve"> PAGE </w:instrText>
    </w:r>
    <w:r w:rsidRPr="007F231F">
      <w:rPr>
        <w:sz w:val="17"/>
        <w:szCs w:val="17"/>
      </w:rPr>
      <w:fldChar w:fldCharType="separate"/>
    </w:r>
    <w:r w:rsidR="00D60926">
      <w:rPr>
        <w:noProof/>
        <w:sz w:val="17"/>
        <w:szCs w:val="17"/>
      </w:rPr>
      <w:t>4</w:t>
    </w:r>
    <w:r w:rsidRPr="007F231F">
      <w:rPr>
        <w:sz w:val="17"/>
        <w:szCs w:val="17"/>
      </w:rPr>
      <w:fldChar w:fldCharType="end"/>
    </w:r>
  </w:p>
  <w:p w14:paraId="67BBC319" w14:textId="77777777" w:rsidR="001A6D7F" w:rsidRPr="007F231F" w:rsidRDefault="001A6D7F">
    <w:pPr>
      <w:pStyle w:val="Pieddepage"/>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7"/>
        <w:szCs w:val="17"/>
      </w:rPr>
      <w:id w:val="150021657"/>
      <w:docPartObj>
        <w:docPartGallery w:val="Page Numbers (Bottom of Page)"/>
        <w:docPartUnique/>
      </w:docPartObj>
    </w:sdtPr>
    <w:sdtContent>
      <w:p w14:paraId="7A1E295F" w14:textId="77777777" w:rsidR="001A6D7F" w:rsidRPr="007F231F" w:rsidRDefault="00134F03">
        <w:pPr>
          <w:pStyle w:val="Pieddepage"/>
          <w:rPr>
            <w:sz w:val="17"/>
            <w:szCs w:val="17"/>
          </w:rPr>
        </w:pPr>
        <w:r w:rsidRPr="007F231F">
          <w:rPr>
            <w:sz w:val="17"/>
            <w:szCs w:val="17"/>
          </w:rPr>
          <w:fldChar w:fldCharType="begin"/>
        </w:r>
        <w:r w:rsidR="00642307" w:rsidRPr="007F231F">
          <w:rPr>
            <w:sz w:val="17"/>
            <w:szCs w:val="17"/>
          </w:rPr>
          <w:instrText xml:space="preserve"> PAGE </w:instrText>
        </w:r>
        <w:r w:rsidRPr="007F231F">
          <w:rPr>
            <w:sz w:val="17"/>
            <w:szCs w:val="17"/>
          </w:rPr>
          <w:fldChar w:fldCharType="separate"/>
        </w:r>
        <w:r w:rsidR="00642307" w:rsidRPr="007F231F">
          <w:rPr>
            <w:sz w:val="17"/>
            <w:szCs w:val="17"/>
          </w:rPr>
          <w:t>3</w:t>
        </w:r>
        <w:r w:rsidRPr="007F231F">
          <w:rPr>
            <w:sz w:val="17"/>
            <w:szCs w:val="17"/>
          </w:rPr>
          <w:fldChar w:fldCharType="end"/>
        </w:r>
      </w:p>
    </w:sdtContent>
  </w:sdt>
  <w:p w14:paraId="722612F3" w14:textId="77777777" w:rsidR="001A6D7F" w:rsidRPr="007F231F" w:rsidRDefault="001A6D7F">
    <w:pPr>
      <w:pStyle w:val="Pieddepage"/>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2A1A" w14:textId="77777777" w:rsidR="00F639BE" w:rsidRPr="007F231F" w:rsidRDefault="00F639BE" w:rsidP="001A6D7F">
      <w:pPr>
        <w:spacing w:after="0" w:line="240" w:lineRule="auto"/>
        <w:rPr>
          <w:sz w:val="17"/>
          <w:szCs w:val="17"/>
        </w:rPr>
      </w:pPr>
      <w:r w:rsidRPr="007F231F">
        <w:rPr>
          <w:sz w:val="17"/>
          <w:szCs w:val="17"/>
        </w:rPr>
        <w:separator/>
      </w:r>
    </w:p>
  </w:footnote>
  <w:footnote w:type="continuationSeparator" w:id="0">
    <w:p w14:paraId="07D3DCEC" w14:textId="77777777" w:rsidR="00F639BE" w:rsidRPr="007F231F" w:rsidRDefault="00F639BE" w:rsidP="001A6D7F">
      <w:pPr>
        <w:spacing w:after="0" w:line="240" w:lineRule="auto"/>
        <w:rPr>
          <w:sz w:val="17"/>
          <w:szCs w:val="17"/>
        </w:rPr>
      </w:pPr>
      <w:r w:rsidRPr="007F231F">
        <w:rPr>
          <w:sz w:val="17"/>
          <w:szCs w:val="17"/>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4EDE"/>
    <w:multiLevelType w:val="multilevel"/>
    <w:tmpl w:val="AE80F4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F951FA"/>
    <w:multiLevelType w:val="multilevel"/>
    <w:tmpl w:val="77CC5C88"/>
    <w:lvl w:ilvl="0">
      <w:numFmt w:val="bullet"/>
      <w:lvlText w:val="-"/>
      <w:lvlJc w:val="left"/>
      <w:pPr>
        <w:tabs>
          <w:tab w:val="num" w:pos="0"/>
        </w:tabs>
        <w:ind w:left="720" w:hanging="360"/>
      </w:pPr>
      <w:rPr>
        <w:rFonts w:ascii="Comic Sans MS" w:hAnsi="Comic Sans MS" w:cs="Comic Sans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4053850">
    <w:abstractNumId w:val="1"/>
  </w:num>
  <w:num w:numId="2" w16cid:durableId="210129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7F"/>
    <w:rsid w:val="0003059D"/>
    <w:rsid w:val="00046D98"/>
    <w:rsid w:val="0008070D"/>
    <w:rsid w:val="00134F03"/>
    <w:rsid w:val="001A55E6"/>
    <w:rsid w:val="001A6D7F"/>
    <w:rsid w:val="00214994"/>
    <w:rsid w:val="00267CA9"/>
    <w:rsid w:val="00306314"/>
    <w:rsid w:val="00345A25"/>
    <w:rsid w:val="003A494A"/>
    <w:rsid w:val="0043611B"/>
    <w:rsid w:val="004E3C3D"/>
    <w:rsid w:val="006022A3"/>
    <w:rsid w:val="00642307"/>
    <w:rsid w:val="006456F9"/>
    <w:rsid w:val="00670DE6"/>
    <w:rsid w:val="0069101D"/>
    <w:rsid w:val="006C657B"/>
    <w:rsid w:val="00705B6C"/>
    <w:rsid w:val="007276A7"/>
    <w:rsid w:val="0073525F"/>
    <w:rsid w:val="007B57DC"/>
    <w:rsid w:val="007D7579"/>
    <w:rsid w:val="007F231F"/>
    <w:rsid w:val="008833C5"/>
    <w:rsid w:val="008D4968"/>
    <w:rsid w:val="009D7777"/>
    <w:rsid w:val="00A202A8"/>
    <w:rsid w:val="00AC589C"/>
    <w:rsid w:val="00B43CDD"/>
    <w:rsid w:val="00B56771"/>
    <w:rsid w:val="00B85D8D"/>
    <w:rsid w:val="00D60926"/>
    <w:rsid w:val="00E955D9"/>
    <w:rsid w:val="00F14FAE"/>
    <w:rsid w:val="00F63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C4DB"/>
  <w15:docId w15:val="{88DB0E24-26E2-493A-93FE-027A5AF4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B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qFormat/>
    <w:rsid w:val="005E1EB6"/>
  </w:style>
  <w:style w:type="character" w:styleId="Lienhypertexte">
    <w:name w:val="Hyperlink"/>
    <w:basedOn w:val="Policepardfaut"/>
    <w:uiPriority w:val="99"/>
    <w:unhideWhenUsed/>
    <w:rsid w:val="002152D6"/>
    <w:rPr>
      <w:color w:val="0000FF" w:themeColor="hyperlink"/>
      <w:u w:val="single"/>
    </w:rPr>
  </w:style>
  <w:style w:type="character" w:customStyle="1" w:styleId="En-tteCar">
    <w:name w:val="En-tête Car"/>
    <w:basedOn w:val="Policepardfaut"/>
    <w:link w:val="En-tte"/>
    <w:uiPriority w:val="99"/>
    <w:semiHidden/>
    <w:qFormat/>
    <w:rsid w:val="009E329B"/>
  </w:style>
  <w:style w:type="character" w:customStyle="1" w:styleId="PieddepageCar">
    <w:name w:val="Pied de page Car"/>
    <w:basedOn w:val="Policepardfaut"/>
    <w:link w:val="Pieddepage"/>
    <w:uiPriority w:val="99"/>
    <w:qFormat/>
    <w:rsid w:val="009E329B"/>
  </w:style>
  <w:style w:type="paragraph" w:styleId="Titre">
    <w:name w:val="Title"/>
    <w:basedOn w:val="Normal"/>
    <w:next w:val="Corpsdetexte"/>
    <w:qFormat/>
    <w:rsid w:val="001A6D7F"/>
    <w:pPr>
      <w:keepNext/>
      <w:spacing w:before="240" w:after="120"/>
    </w:pPr>
    <w:rPr>
      <w:rFonts w:ascii="Liberation Sans" w:eastAsia="Microsoft YaHei" w:hAnsi="Liberation Sans" w:cs="Arial"/>
      <w:sz w:val="28"/>
      <w:szCs w:val="28"/>
    </w:rPr>
  </w:style>
  <w:style w:type="paragraph" w:styleId="Corpsdetexte">
    <w:name w:val="Body Text"/>
    <w:basedOn w:val="Normal"/>
    <w:rsid w:val="001A6D7F"/>
    <w:pPr>
      <w:spacing w:after="140"/>
    </w:pPr>
  </w:style>
  <w:style w:type="paragraph" w:styleId="Liste">
    <w:name w:val="List"/>
    <w:basedOn w:val="Corpsdetexte"/>
    <w:rsid w:val="001A6D7F"/>
    <w:rPr>
      <w:rFonts w:cs="Arial"/>
    </w:rPr>
  </w:style>
  <w:style w:type="paragraph" w:styleId="Lgende">
    <w:name w:val="caption"/>
    <w:basedOn w:val="Normal"/>
    <w:qFormat/>
    <w:rsid w:val="001A6D7F"/>
    <w:pPr>
      <w:suppressLineNumbers/>
      <w:spacing w:before="120" w:after="120"/>
    </w:pPr>
    <w:rPr>
      <w:rFonts w:cs="Arial"/>
      <w:i/>
      <w:iCs/>
      <w:sz w:val="24"/>
      <w:szCs w:val="24"/>
    </w:rPr>
  </w:style>
  <w:style w:type="paragraph" w:customStyle="1" w:styleId="Index">
    <w:name w:val="Index"/>
    <w:basedOn w:val="Normal"/>
    <w:qFormat/>
    <w:rsid w:val="001A6D7F"/>
    <w:pPr>
      <w:suppressLineNumbers/>
    </w:pPr>
    <w:rPr>
      <w:rFonts w:cs="Arial"/>
    </w:rPr>
  </w:style>
  <w:style w:type="paragraph" w:customStyle="1" w:styleId="Titreuser">
    <w:name w:val="Titre (user)"/>
    <w:basedOn w:val="Normal"/>
    <w:next w:val="Corpsdetexte"/>
    <w:qFormat/>
    <w:rsid w:val="001A6D7F"/>
    <w:pPr>
      <w:keepNext/>
      <w:spacing w:before="240" w:after="120"/>
    </w:pPr>
    <w:rPr>
      <w:rFonts w:ascii="Liberation Sans" w:eastAsia="Microsoft YaHei" w:hAnsi="Liberation Sans" w:cs="Arial"/>
      <w:sz w:val="28"/>
      <w:szCs w:val="28"/>
    </w:rPr>
  </w:style>
  <w:style w:type="paragraph" w:styleId="NormalWeb">
    <w:name w:val="Normal (Web)"/>
    <w:basedOn w:val="Normal"/>
    <w:uiPriority w:val="99"/>
    <w:unhideWhenUsed/>
    <w:qFormat/>
    <w:rsid w:val="00A2362F"/>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En-tteetpieddepageuser">
    <w:name w:val="En-tête et pied de page (user)"/>
    <w:basedOn w:val="Normal"/>
    <w:qFormat/>
    <w:rsid w:val="001A6D7F"/>
  </w:style>
  <w:style w:type="paragraph" w:customStyle="1" w:styleId="En-tteetpieddepage">
    <w:name w:val="En-tête et pied de page"/>
    <w:basedOn w:val="Normal"/>
    <w:qFormat/>
    <w:rsid w:val="001A6D7F"/>
  </w:style>
  <w:style w:type="paragraph" w:styleId="En-tte">
    <w:name w:val="header"/>
    <w:basedOn w:val="Normal"/>
    <w:link w:val="En-tteCar"/>
    <w:uiPriority w:val="99"/>
    <w:semiHidden/>
    <w:unhideWhenUsed/>
    <w:rsid w:val="009E329B"/>
    <w:pPr>
      <w:tabs>
        <w:tab w:val="center" w:pos="4536"/>
        <w:tab w:val="right" w:pos="9072"/>
      </w:tabs>
      <w:spacing w:after="0" w:line="240" w:lineRule="auto"/>
    </w:pPr>
  </w:style>
  <w:style w:type="paragraph" w:styleId="Pieddepage">
    <w:name w:val="footer"/>
    <w:basedOn w:val="Normal"/>
    <w:link w:val="PieddepageCar"/>
    <w:uiPriority w:val="99"/>
    <w:unhideWhenUsed/>
    <w:rsid w:val="009E329B"/>
    <w:pPr>
      <w:tabs>
        <w:tab w:val="center" w:pos="4536"/>
        <w:tab w:val="right" w:pos="9072"/>
      </w:tabs>
      <w:spacing w:after="0" w:line="240" w:lineRule="auto"/>
    </w:pPr>
  </w:style>
  <w:style w:type="numbering" w:customStyle="1" w:styleId="Pasdelisteuser">
    <w:name w:val="Pas de liste (user)"/>
    <w:uiPriority w:val="99"/>
    <w:semiHidden/>
    <w:unhideWhenUsed/>
    <w:qFormat/>
    <w:rsid w:val="001A6D7F"/>
  </w:style>
  <w:style w:type="paragraph" w:styleId="Textedebulles">
    <w:name w:val="Balloon Text"/>
    <w:basedOn w:val="Normal"/>
    <w:link w:val="TextedebullesCar"/>
    <w:uiPriority w:val="99"/>
    <w:semiHidden/>
    <w:unhideWhenUsed/>
    <w:rsid w:val="006022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22A3"/>
    <w:rPr>
      <w:rFonts w:ascii="Tahoma" w:hAnsi="Tahoma" w:cs="Tahoma"/>
      <w:sz w:val="16"/>
      <w:szCs w:val="16"/>
    </w:rPr>
  </w:style>
  <w:style w:type="character" w:styleId="Mentionnonrsolue">
    <w:name w:val="Unresolved Mention"/>
    <w:basedOn w:val="Policepardfaut"/>
    <w:uiPriority w:val="99"/>
    <w:semiHidden/>
    <w:unhideWhenUsed/>
    <w:rsid w:val="0069101D"/>
    <w:rPr>
      <w:color w:val="605E5C"/>
      <w:shd w:val="clear" w:color="auto" w:fill="E1DFDD"/>
    </w:rPr>
  </w:style>
  <w:style w:type="character" w:styleId="Lienhypertextesuivivisit">
    <w:name w:val="FollowedHyperlink"/>
    <w:basedOn w:val="Policepardfaut"/>
    <w:uiPriority w:val="99"/>
    <w:semiHidden/>
    <w:unhideWhenUsed/>
    <w:rsid w:val="007D75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941424">
      <w:bodyDiv w:val="1"/>
      <w:marLeft w:val="0"/>
      <w:marRight w:val="0"/>
      <w:marTop w:val="0"/>
      <w:marBottom w:val="0"/>
      <w:divBdr>
        <w:top w:val="none" w:sz="0" w:space="0" w:color="auto"/>
        <w:left w:val="none" w:sz="0" w:space="0" w:color="auto"/>
        <w:bottom w:val="none" w:sz="0" w:space="0" w:color="auto"/>
        <w:right w:val="none" w:sz="0" w:space="0" w:color="auto"/>
      </w:divBdr>
    </w:div>
    <w:div w:id="1250578501">
      <w:bodyDiv w:val="1"/>
      <w:marLeft w:val="0"/>
      <w:marRight w:val="0"/>
      <w:marTop w:val="0"/>
      <w:marBottom w:val="0"/>
      <w:divBdr>
        <w:top w:val="none" w:sz="0" w:space="0" w:color="auto"/>
        <w:left w:val="none" w:sz="0" w:space="0" w:color="auto"/>
        <w:bottom w:val="none" w:sz="0" w:space="0" w:color="auto"/>
        <w:right w:val="none" w:sz="0" w:space="0" w:color="auto"/>
      </w:divBdr>
    </w:div>
    <w:div w:id="1491600254">
      <w:bodyDiv w:val="1"/>
      <w:marLeft w:val="0"/>
      <w:marRight w:val="0"/>
      <w:marTop w:val="0"/>
      <w:marBottom w:val="0"/>
      <w:divBdr>
        <w:top w:val="none" w:sz="0" w:space="0" w:color="auto"/>
        <w:left w:val="none" w:sz="0" w:space="0" w:color="auto"/>
        <w:bottom w:val="none" w:sz="0" w:space="0" w:color="auto"/>
        <w:right w:val="none" w:sz="0" w:space="0" w:color="auto"/>
      </w:divBdr>
    </w:div>
    <w:div w:id="213532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inorit&#233;@belley.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64A7-B5EE-4071-A930-AA6E72AF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916</Words>
  <Characters>5041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Michael CLERC-RENAUD</cp:lastModifiedBy>
  <cp:revision>7</cp:revision>
  <cp:lastPrinted>2025-06-13T14:35:00Z</cp:lastPrinted>
  <dcterms:created xsi:type="dcterms:W3CDTF">2025-06-13T14:27:00Z</dcterms:created>
  <dcterms:modified xsi:type="dcterms:W3CDTF">2025-06-13T15:31:00Z</dcterms:modified>
  <dc:language>fr-FR</dc:language>
</cp:coreProperties>
</file>